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ABB" w:rsidRPr="009A3ABB" w:rsidRDefault="009A3ABB" w:rsidP="009A3ABB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9A3ABB" w:rsidRDefault="009A3ABB" w:rsidP="009A3ABB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9A3ABB" w:rsidRDefault="009A3ABB" w:rsidP="009A3ABB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293A50" w:rsidRDefault="00293A50"/>
    <w:p w:rsidR="009A3ABB" w:rsidRDefault="00385DE1" w:rsidP="009A3A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 w:rsidR="00936590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936590" w:rsidRPr="00994233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Характеристика аморфных и кристаллических тел. Типы кристаллических решеток. 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Способы получения полимеров.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Ручная дуговая сварка.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Pr="009A3ABB" w:rsidRDefault="00936590" w:rsidP="00936590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936590" w:rsidRDefault="00936590" w:rsidP="00936590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936590" w:rsidRDefault="00936590" w:rsidP="00936590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936590" w:rsidRDefault="00936590" w:rsidP="00936590"/>
    <w:p w:rsidR="00936590" w:rsidRDefault="00936590" w:rsidP="00936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Понятие полиморфизма и примеры этого явления.</w:t>
      </w:r>
    </w:p>
    <w:p w:rsidR="00936590" w:rsidRPr="00994233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Переработка пластмасс в высокоэластичном состоянии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936590" w:rsidRPr="00994233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Легированные инструментальные стали.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Зав. Кафедрой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Pr="009A3ABB" w:rsidRDefault="00936590" w:rsidP="00936590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936590" w:rsidRDefault="00936590" w:rsidP="00936590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936590" w:rsidRDefault="00936590" w:rsidP="00936590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936590" w:rsidRDefault="00936590" w:rsidP="00936590"/>
    <w:p w:rsidR="00936590" w:rsidRDefault="00936590" w:rsidP="00936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 w:rsidR="00B16D6E">
        <w:rPr>
          <w:rFonts w:ascii="Times New Roman" w:hAnsi="Times New Roman" w:cs="Times New Roman"/>
          <w:b/>
          <w:sz w:val="28"/>
          <w:szCs w:val="28"/>
        </w:rPr>
        <w:t xml:space="preserve"> №3</w:t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1.Дефекты кристаллических решеток.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Определение сварки и классификация способов сварки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Сущность литья под давлением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936590" w:rsidRDefault="00936590" w:rsidP="00936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6590" w:rsidRDefault="00936590" w:rsidP="009365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Зав. Кафедрой</w:t>
      </w:r>
    </w:p>
    <w:p w:rsidR="00B16D6E" w:rsidRDefault="00B16D6E" w:rsidP="00B16D6E">
      <w:pPr>
        <w:pStyle w:val="20"/>
        <w:shd w:val="clear" w:color="auto" w:fill="auto"/>
      </w:pPr>
    </w:p>
    <w:p w:rsidR="00B16D6E" w:rsidRPr="009A3ABB" w:rsidRDefault="00B16D6E" w:rsidP="00B16D6E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16D6E" w:rsidRDefault="00B16D6E" w:rsidP="00B16D6E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16D6E" w:rsidRDefault="00B16D6E" w:rsidP="00B16D6E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16D6E" w:rsidRDefault="00B16D6E" w:rsidP="00B16D6E"/>
    <w:p w:rsidR="00B16D6E" w:rsidRDefault="00B16D6E" w:rsidP="00B16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1.Механизм </w:t>
      </w:r>
      <w:r>
        <w:rPr>
          <w:rFonts w:ascii="Times New Roman" w:hAnsi="Times New Roman"/>
          <w:sz w:val="28"/>
          <w:szCs w:val="28"/>
        </w:rPr>
        <w:t xml:space="preserve">упругой и </w:t>
      </w:r>
      <w:r w:rsidRPr="00994233">
        <w:rPr>
          <w:rFonts w:ascii="Times New Roman" w:hAnsi="Times New Roman"/>
          <w:sz w:val="28"/>
          <w:szCs w:val="28"/>
        </w:rPr>
        <w:t>пластической деформации.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 2.Алюминий и его сплавы. 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Определение пластмасс</w:t>
      </w:r>
      <w:r w:rsidRPr="0099423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Простые и сложные пластмассы. Примеры.</w:t>
      </w:r>
      <w:r w:rsidRPr="009942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16D6E" w:rsidRDefault="00B16D6E" w:rsidP="00B16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Pr="009A3ABB" w:rsidRDefault="00B16D6E" w:rsidP="00B16D6E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16D6E" w:rsidRDefault="00B16D6E" w:rsidP="00B16D6E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16D6E" w:rsidRDefault="00B16D6E" w:rsidP="00B16D6E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16D6E" w:rsidRDefault="00B16D6E" w:rsidP="00B16D6E"/>
    <w:p w:rsidR="00B16D6E" w:rsidRDefault="00B16D6E" w:rsidP="00B16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Виды дислокаций.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Медь и ее сплавы. Классификация и маркировка.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Определение контактной сварки. Сварка сопротивлением и оплавлением.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16D6E" w:rsidRDefault="00B16D6E" w:rsidP="00B16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6D6E" w:rsidRPr="009A3ABB" w:rsidRDefault="00B16D6E" w:rsidP="00B16D6E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16D6E" w:rsidRDefault="00B16D6E" w:rsidP="00B16D6E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16D6E" w:rsidRDefault="00B16D6E" w:rsidP="00B16D6E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16D6E" w:rsidRDefault="00B16D6E" w:rsidP="00B16D6E"/>
    <w:p w:rsidR="00B16D6E" w:rsidRDefault="00B16D6E" w:rsidP="00B16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№6</w:t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Характеристики прочности. Определение прочностных характеристик при растяжении.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Титан и виды титановых сплавов.</w:t>
      </w: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Pr="00994233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литейного производства.</w:t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16D6E" w:rsidRDefault="00B16D6E" w:rsidP="00B16D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6A68C3" w:rsidRPr="009A3ABB" w:rsidRDefault="006A68C3" w:rsidP="006A68C3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6A68C3" w:rsidRDefault="006A68C3" w:rsidP="006A68C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6A68C3" w:rsidRDefault="006A68C3" w:rsidP="006A68C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6A68C3" w:rsidRDefault="006A68C3" w:rsidP="006A68C3"/>
    <w:p w:rsidR="006A68C3" w:rsidRDefault="006A68C3" w:rsidP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№7</w:t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Характеристики </w:t>
      </w:r>
      <w:r w:rsidRPr="00994233">
        <w:rPr>
          <w:rFonts w:ascii="Times New Roman" w:hAnsi="Times New Roman"/>
          <w:sz w:val="28"/>
          <w:szCs w:val="28"/>
        </w:rPr>
        <w:t>пластич</w:t>
      </w:r>
      <w:r>
        <w:rPr>
          <w:rFonts w:ascii="Times New Roman" w:hAnsi="Times New Roman"/>
          <w:sz w:val="28"/>
          <w:szCs w:val="28"/>
        </w:rPr>
        <w:t>ности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Определение пластмасс. Способы получения пластмасс.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3.Литье в </w:t>
      </w:r>
      <w:proofErr w:type="spellStart"/>
      <w:r w:rsidRPr="00994233">
        <w:rPr>
          <w:rFonts w:ascii="Times New Roman" w:hAnsi="Times New Roman"/>
          <w:sz w:val="28"/>
          <w:szCs w:val="28"/>
        </w:rPr>
        <w:t>песчанно-глинистые</w:t>
      </w:r>
      <w:proofErr w:type="spellEnd"/>
      <w:r w:rsidRPr="00994233">
        <w:rPr>
          <w:rFonts w:ascii="Times New Roman" w:hAnsi="Times New Roman"/>
          <w:sz w:val="28"/>
          <w:szCs w:val="28"/>
        </w:rPr>
        <w:t xml:space="preserve"> формы.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Pr="00994233" w:rsidRDefault="006A68C3" w:rsidP="006A68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C23D1" w:rsidRDefault="00BC23D1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16D6E" w:rsidRDefault="00B16D6E" w:rsidP="00B16D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68C3" w:rsidRPr="009A3ABB" w:rsidRDefault="006A68C3" w:rsidP="006A68C3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6A68C3" w:rsidRDefault="006A68C3" w:rsidP="006A68C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6A68C3" w:rsidRDefault="006A68C3" w:rsidP="006A68C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6A68C3" w:rsidRDefault="006A68C3" w:rsidP="006A68C3"/>
    <w:p w:rsidR="006A68C3" w:rsidRDefault="006A68C3" w:rsidP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№8</w:t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Характеристика явлений возврата и наклепа. 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Характеристика термопластичных пластмасс. Примеры термопластичных пластмасс.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литейного производства. Свойства литейных сплавов.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C23D1" w:rsidRDefault="00BC23D1" w:rsidP="006A68C3">
      <w:pPr>
        <w:spacing w:after="0" w:line="240" w:lineRule="auto"/>
        <w:ind w:left="2124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68C3" w:rsidRPr="009A3ABB" w:rsidRDefault="006A68C3" w:rsidP="006A68C3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6A68C3" w:rsidRDefault="006A68C3" w:rsidP="006A68C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6A68C3" w:rsidRDefault="006A68C3" w:rsidP="006A68C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6A68C3" w:rsidRDefault="006A68C3" w:rsidP="006A68C3"/>
    <w:p w:rsidR="006A68C3" w:rsidRDefault="006A68C3" w:rsidP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№9</w:t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94233">
        <w:rPr>
          <w:rFonts w:ascii="Times New Roman" w:hAnsi="Times New Roman"/>
          <w:sz w:val="28"/>
          <w:szCs w:val="28"/>
        </w:rPr>
        <w:t xml:space="preserve"> Рекристаллизация наклепанного металла.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Характеристика термореактивных пластмасс. Типовые термореактивные пластмассы.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Что такое эвтектика и чем она отличается от </w:t>
      </w:r>
      <w:proofErr w:type="spellStart"/>
      <w:r>
        <w:rPr>
          <w:rFonts w:ascii="Times New Roman" w:hAnsi="Times New Roman"/>
          <w:sz w:val="28"/>
          <w:szCs w:val="28"/>
        </w:rPr>
        <w:t>эвтектоида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A68C3" w:rsidRDefault="006A68C3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6A68C3" w:rsidRPr="009A3ABB" w:rsidRDefault="006A68C3" w:rsidP="006A68C3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6A68C3" w:rsidRDefault="006A68C3" w:rsidP="006A68C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6A68C3" w:rsidRDefault="006A68C3" w:rsidP="006A68C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6A68C3" w:rsidRDefault="006A68C3" w:rsidP="006A68C3"/>
    <w:p w:rsidR="006A68C3" w:rsidRDefault="006A68C3" w:rsidP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№10</w:t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Понятие критической степени деформации.</w:t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Основы переработки пластмасс в изделия</w:t>
      </w:r>
      <w:r>
        <w:rPr>
          <w:rFonts w:ascii="Times New Roman" w:hAnsi="Times New Roman"/>
          <w:sz w:val="28"/>
          <w:szCs w:val="28"/>
        </w:rPr>
        <w:t>.</w:t>
      </w:r>
      <w:r w:rsidRPr="00994233">
        <w:rPr>
          <w:rFonts w:ascii="Times New Roman" w:hAnsi="Times New Roman"/>
          <w:sz w:val="28"/>
          <w:szCs w:val="28"/>
        </w:rPr>
        <w:t xml:space="preserve"> </w:t>
      </w: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Литье в кокиль и основные преимущества метода.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Pr="00994233" w:rsidRDefault="006A68C3" w:rsidP="006A68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6A68C3" w:rsidRDefault="006A68C3" w:rsidP="006A68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68C3" w:rsidRPr="009A3ABB" w:rsidRDefault="006A68C3" w:rsidP="006A68C3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6A68C3" w:rsidRDefault="006A68C3" w:rsidP="006A68C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6A68C3" w:rsidRDefault="006A68C3" w:rsidP="006A68C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6A68C3" w:rsidRDefault="006A68C3" w:rsidP="006A68C3"/>
    <w:p w:rsidR="006A68C3" w:rsidRDefault="006A68C3" w:rsidP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№11</w:t>
      </w:r>
    </w:p>
    <w:p w:rsidR="00BC23D1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Общие понятия сплавов. Сплавы на основе механических смесей. </w:t>
      </w: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23D1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Переработка пластмасс в изделия в </w:t>
      </w:r>
      <w:proofErr w:type="spellStart"/>
      <w:r>
        <w:rPr>
          <w:rFonts w:ascii="Times New Roman" w:hAnsi="Times New Roman"/>
          <w:sz w:val="28"/>
          <w:szCs w:val="28"/>
        </w:rPr>
        <w:t>вязкотекучем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состоянии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23D1" w:rsidRPr="00CA3FD7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процесса литья под давлением.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Pr="00994233" w:rsidRDefault="006A68C3" w:rsidP="006A68C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6A68C3" w:rsidRDefault="006A68C3" w:rsidP="006A68C3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C23D1" w:rsidRDefault="00BC23D1" w:rsidP="006A68C3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6A68C3" w:rsidRDefault="006A68C3" w:rsidP="006A68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23D1" w:rsidRPr="009A3ABB" w:rsidRDefault="00BC23D1" w:rsidP="00BC23D1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C23D1" w:rsidRDefault="00BC23D1" w:rsidP="00BC23D1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C23D1" w:rsidRDefault="00BC23D1" w:rsidP="00BC23D1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C23D1" w:rsidRDefault="00BC23D1" w:rsidP="00BC23D1"/>
    <w:p w:rsidR="00BC23D1" w:rsidRDefault="00BC23D1" w:rsidP="00BC23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№12</w:t>
      </w:r>
    </w:p>
    <w:p w:rsidR="00BC23D1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Характеристика диаграммы</w:t>
      </w:r>
      <w:r w:rsidRPr="00994233">
        <w:rPr>
          <w:rFonts w:ascii="Times New Roman" w:hAnsi="Times New Roman"/>
          <w:sz w:val="28"/>
          <w:szCs w:val="28"/>
        </w:rPr>
        <w:t xml:space="preserve"> состояния с эвтектикой на примере системы железо-цементит (линии </w:t>
      </w:r>
      <w:proofErr w:type="spellStart"/>
      <w:r w:rsidRPr="00994233">
        <w:rPr>
          <w:rFonts w:ascii="Times New Roman" w:hAnsi="Times New Roman"/>
          <w:sz w:val="28"/>
          <w:szCs w:val="28"/>
        </w:rPr>
        <w:t>солидус</w:t>
      </w:r>
      <w:proofErr w:type="spellEnd"/>
      <w:r w:rsidRPr="00994233">
        <w:rPr>
          <w:rFonts w:ascii="Times New Roman" w:hAnsi="Times New Roman"/>
          <w:sz w:val="28"/>
          <w:szCs w:val="28"/>
        </w:rPr>
        <w:t>, ликвидус, определение эвтектики и т.д.)</w:t>
      </w:r>
      <w:r>
        <w:rPr>
          <w:rFonts w:ascii="Times New Roman" w:hAnsi="Times New Roman"/>
          <w:sz w:val="28"/>
          <w:szCs w:val="28"/>
        </w:rPr>
        <w:t>.</w:t>
      </w: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23D1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Сплавы на основе твердых растворов.</w:t>
      </w: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центробежного литья.</w:t>
      </w:r>
    </w:p>
    <w:p w:rsidR="00BC23D1" w:rsidRPr="00994233" w:rsidRDefault="00BC23D1" w:rsidP="00BC23D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BC23D1" w:rsidRDefault="00BC23D1" w:rsidP="00BC23D1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C23D1" w:rsidRDefault="00BC23D1" w:rsidP="00BC23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78F6" w:rsidRPr="009A3ABB" w:rsidRDefault="00C878F6" w:rsidP="00C878F6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C878F6" w:rsidRDefault="00C878F6" w:rsidP="00C878F6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C878F6" w:rsidRDefault="00C878F6" w:rsidP="00C878F6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C878F6" w:rsidRDefault="00C878F6" w:rsidP="00C878F6"/>
    <w:p w:rsidR="00C878F6" w:rsidRDefault="00C878F6" w:rsidP="00C87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390F9C">
        <w:rPr>
          <w:rFonts w:ascii="Times New Roman" w:hAnsi="Times New Roman" w:cs="Times New Roman"/>
          <w:b/>
          <w:sz w:val="28"/>
          <w:szCs w:val="28"/>
        </w:rPr>
        <w:t>3</w:t>
      </w:r>
    </w:p>
    <w:p w:rsidR="00C878F6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1.Компоненты и фазы системы железо – углерод.</w:t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8F6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Легированные стали. Влияние легирующих добавок на свойства стали.</w:t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Общие закономерности по влиянию горячей и холодной деформации на свойства изделий.</w:t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C878F6" w:rsidRDefault="00C878F6" w:rsidP="00C878F6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C878F6" w:rsidRDefault="00C878F6" w:rsidP="00C878F6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C878F6" w:rsidRPr="009A3ABB" w:rsidRDefault="00C878F6" w:rsidP="00C878F6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C878F6" w:rsidRDefault="00C878F6" w:rsidP="00C878F6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C878F6" w:rsidRDefault="00C878F6" w:rsidP="00C878F6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C878F6" w:rsidRDefault="00C878F6" w:rsidP="00C878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8F6" w:rsidRDefault="00C878F6" w:rsidP="00C878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="00390F9C">
        <w:rPr>
          <w:rFonts w:ascii="Times New Roman" w:hAnsi="Times New Roman" w:cs="Times New Roman"/>
          <w:b/>
          <w:sz w:val="28"/>
          <w:szCs w:val="28"/>
        </w:rPr>
        <w:t>4</w:t>
      </w:r>
    </w:p>
    <w:p w:rsidR="00C878F6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1.Основное превращение в «стальном угле» диаграммы </w:t>
      </w:r>
      <w:r w:rsidRPr="00994233">
        <w:rPr>
          <w:rFonts w:ascii="Times New Roman" w:hAnsi="Times New Roman"/>
          <w:sz w:val="28"/>
          <w:szCs w:val="28"/>
          <w:lang w:val="en-US"/>
        </w:rPr>
        <w:t>Fe</w:t>
      </w:r>
      <w:r w:rsidRPr="00994233">
        <w:rPr>
          <w:rFonts w:ascii="Times New Roman" w:hAnsi="Times New Roman"/>
          <w:sz w:val="28"/>
          <w:szCs w:val="28"/>
        </w:rPr>
        <w:t>-</w:t>
      </w:r>
      <w:r w:rsidRPr="00994233">
        <w:rPr>
          <w:rFonts w:ascii="Times New Roman" w:hAnsi="Times New Roman"/>
          <w:sz w:val="28"/>
          <w:szCs w:val="28"/>
          <w:lang w:val="en-US"/>
        </w:rPr>
        <w:t>Fe</w:t>
      </w:r>
      <w:r w:rsidRPr="00994233">
        <w:rPr>
          <w:rFonts w:ascii="Times New Roman" w:hAnsi="Times New Roman"/>
          <w:sz w:val="28"/>
          <w:szCs w:val="28"/>
          <w:vertAlign w:val="subscript"/>
        </w:rPr>
        <w:t>3</w:t>
      </w:r>
      <w:r w:rsidRPr="00994233">
        <w:rPr>
          <w:rFonts w:ascii="Times New Roman" w:hAnsi="Times New Roman"/>
          <w:sz w:val="28"/>
          <w:szCs w:val="28"/>
          <w:lang w:val="en-US"/>
        </w:rPr>
        <w:t>C</w:t>
      </w:r>
      <w:r w:rsidRPr="00994233">
        <w:rPr>
          <w:rFonts w:ascii="Times New Roman" w:hAnsi="Times New Roman"/>
          <w:sz w:val="28"/>
          <w:szCs w:val="28"/>
        </w:rPr>
        <w:t xml:space="preserve">. </w:t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8F6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Влияние легирующих элементов на свойства стали. Маркировка легированных сталей.</w:t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Свободная ковка и основные операции свободной ковки.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C878F6" w:rsidRPr="00994233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C878F6" w:rsidRDefault="00C878F6" w:rsidP="00C878F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390F9C" w:rsidRDefault="00390F9C" w:rsidP="00390F9C">
      <w:pPr>
        <w:pStyle w:val="20"/>
        <w:shd w:val="clear" w:color="auto" w:fill="auto"/>
      </w:pPr>
    </w:p>
    <w:p w:rsidR="00390F9C" w:rsidRPr="009A3ABB" w:rsidRDefault="00390F9C" w:rsidP="00390F9C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390F9C" w:rsidRDefault="00390F9C" w:rsidP="00390F9C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390F9C" w:rsidRDefault="00390F9C" w:rsidP="00390F9C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390F9C" w:rsidRDefault="00390F9C" w:rsidP="00390F9C"/>
    <w:p w:rsidR="00390F9C" w:rsidRDefault="00390F9C" w:rsidP="00390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№15</w:t>
      </w: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Определение твёрдости по Бринеллю.</w:t>
      </w: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Основы переработки пластмасс в изделия и переработка пластмасс в высокоэластичном состоянии. 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литья</w:t>
      </w:r>
      <w:r>
        <w:rPr>
          <w:rFonts w:ascii="Times New Roman" w:hAnsi="Times New Roman"/>
          <w:sz w:val="28"/>
          <w:szCs w:val="28"/>
        </w:rPr>
        <w:t xml:space="preserve"> в оболочковые формы</w:t>
      </w:r>
      <w:r w:rsidRPr="00994233">
        <w:rPr>
          <w:rFonts w:ascii="Times New Roman" w:hAnsi="Times New Roman"/>
          <w:sz w:val="28"/>
          <w:szCs w:val="28"/>
        </w:rPr>
        <w:t>.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D80572" w:rsidRDefault="00D80572" w:rsidP="00390F9C">
      <w:pPr>
        <w:pStyle w:val="20"/>
        <w:shd w:val="clear" w:color="auto" w:fill="auto"/>
      </w:pPr>
    </w:p>
    <w:p w:rsidR="00390F9C" w:rsidRPr="009A3ABB" w:rsidRDefault="00390F9C" w:rsidP="00390F9C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390F9C" w:rsidRDefault="00390F9C" w:rsidP="00390F9C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390F9C" w:rsidRDefault="00390F9C" w:rsidP="00390F9C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390F9C" w:rsidRDefault="00390F9C" w:rsidP="00390F9C"/>
    <w:p w:rsidR="00390F9C" w:rsidRDefault="00390F9C" w:rsidP="00390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№16</w:t>
      </w: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1.Краткая характеристика ледебурита. 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94233">
        <w:rPr>
          <w:rFonts w:ascii="Times New Roman" w:hAnsi="Times New Roman"/>
          <w:sz w:val="28"/>
          <w:szCs w:val="28"/>
        </w:rPr>
        <w:t>Цементуемые</w:t>
      </w:r>
      <w:proofErr w:type="spellEnd"/>
      <w:r w:rsidRPr="00994233">
        <w:rPr>
          <w:rFonts w:ascii="Times New Roman" w:hAnsi="Times New Roman"/>
          <w:sz w:val="28"/>
          <w:szCs w:val="28"/>
        </w:rPr>
        <w:t xml:space="preserve"> и улучшаемые легированные стали.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Характеристика горячей объемной штамповки.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6A68C3" w:rsidRPr="00385DE1" w:rsidRDefault="006A68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F9C" w:rsidRPr="009A3ABB" w:rsidRDefault="00390F9C" w:rsidP="00390F9C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390F9C" w:rsidRDefault="00390F9C" w:rsidP="00390F9C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390F9C" w:rsidRDefault="00390F9C" w:rsidP="00390F9C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390F9C" w:rsidRDefault="00390F9C" w:rsidP="00390F9C"/>
    <w:p w:rsidR="00390F9C" w:rsidRDefault="00390F9C" w:rsidP="00390F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№17</w:t>
      </w: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Ударная вязкость. Способ определения, Образцы.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Инструментальные легированные стали.</w:t>
      </w: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Pr="00994233" w:rsidRDefault="00390F9C" w:rsidP="00390F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Характеристика холодной объемной штамповки.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390F9C" w:rsidRDefault="00390F9C" w:rsidP="00390F9C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D80572" w:rsidRPr="009A3ABB" w:rsidRDefault="00D80572" w:rsidP="00D80572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D80572" w:rsidRDefault="00D80572" w:rsidP="00D80572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D80572" w:rsidRDefault="00D80572" w:rsidP="00D80572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D80572" w:rsidRDefault="00D80572" w:rsidP="00D80572"/>
    <w:p w:rsidR="00D80572" w:rsidRPr="00D80572" w:rsidRDefault="00D80572" w:rsidP="00D80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№18</w:t>
      </w:r>
    </w:p>
    <w:p w:rsidR="00D80572" w:rsidRPr="00D80572" w:rsidRDefault="00D80572" w:rsidP="00D805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80572">
        <w:rPr>
          <w:rFonts w:ascii="Times New Roman" w:hAnsi="Times New Roman"/>
          <w:sz w:val="28"/>
          <w:szCs w:val="28"/>
        </w:rPr>
        <w:t>Общие понятия, виды и цель термической обработки.</w:t>
      </w:r>
    </w:p>
    <w:p w:rsidR="00D80572" w:rsidRPr="00994233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Жаропрочные и жаростойкие стали.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Хара</w:t>
      </w:r>
      <w:r>
        <w:rPr>
          <w:rFonts w:ascii="Times New Roman" w:hAnsi="Times New Roman"/>
          <w:sz w:val="28"/>
          <w:szCs w:val="28"/>
        </w:rPr>
        <w:t>ктеристика листовой штамповки.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D80572" w:rsidRDefault="00D80572" w:rsidP="00D80572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D80572" w:rsidRDefault="00D80572" w:rsidP="00D80572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pStyle w:val="20"/>
        <w:shd w:val="clear" w:color="auto" w:fill="auto"/>
      </w:pPr>
    </w:p>
    <w:p w:rsidR="00D80572" w:rsidRPr="009A3ABB" w:rsidRDefault="00D80572" w:rsidP="00D80572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D80572" w:rsidRDefault="00D80572" w:rsidP="00D80572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D80572" w:rsidRDefault="00D80572" w:rsidP="00D80572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D80572" w:rsidRDefault="00D80572" w:rsidP="00D80572"/>
    <w:p w:rsidR="00D80572" w:rsidRDefault="00D80572" w:rsidP="00D80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№19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1.Краткая характеристика чугунов. Классификация, маркировка. </w:t>
      </w:r>
    </w:p>
    <w:p w:rsidR="00D80572" w:rsidRPr="00994233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Закалка. Цель закалки. Структура закалки.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Pr="00994233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Сущность прокатки и ее виды.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ind w:left="1416"/>
        <w:rPr>
          <w:rFonts w:ascii="Times New Roman" w:hAnsi="Times New Roman"/>
          <w:sz w:val="28"/>
          <w:szCs w:val="28"/>
        </w:rPr>
      </w:pPr>
    </w:p>
    <w:p w:rsidR="00D80572" w:rsidRPr="009A3ABB" w:rsidRDefault="00D80572" w:rsidP="00D80572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D80572" w:rsidRDefault="00D80572" w:rsidP="00D80572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D80572" w:rsidRDefault="00D80572" w:rsidP="00D80572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D80572" w:rsidRDefault="00D80572" w:rsidP="00D80572"/>
    <w:p w:rsidR="00D80572" w:rsidRDefault="00D80572" w:rsidP="00D805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№20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Отжиг, нормализация и получаемые структуры.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Pr="00994233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Сущность электрошлаковой сварки. 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Pr="00994233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Сортамент и  заготовки проката.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29.12.2015г. </w:t>
      </w:r>
      <w:r w:rsidR="00E3419D">
        <w:rPr>
          <w:rFonts w:ascii="Times New Roman" w:hAnsi="Times New Roman"/>
          <w:sz w:val="28"/>
          <w:szCs w:val="28"/>
        </w:rPr>
        <w:tab/>
      </w:r>
      <w:r w:rsidR="00E3419D">
        <w:rPr>
          <w:rFonts w:ascii="Times New Roman" w:hAnsi="Times New Roman"/>
          <w:sz w:val="28"/>
          <w:szCs w:val="28"/>
        </w:rPr>
        <w:tab/>
      </w:r>
      <w:r w:rsidR="00E3419D">
        <w:rPr>
          <w:rFonts w:ascii="Times New Roman" w:hAnsi="Times New Roman"/>
          <w:sz w:val="28"/>
          <w:szCs w:val="28"/>
        </w:rPr>
        <w:tab/>
      </w:r>
      <w:r w:rsidR="00E3419D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Зав. Кафедрой </w:t>
      </w:r>
    </w:p>
    <w:p w:rsidR="00D80572" w:rsidRDefault="00D80572" w:rsidP="00D8057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F9C" w:rsidRPr="00385DE1" w:rsidRDefault="00390F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19D" w:rsidRPr="009A3ABB" w:rsidRDefault="00E3419D" w:rsidP="00E3419D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E3419D" w:rsidRDefault="00E3419D" w:rsidP="00E3419D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E3419D" w:rsidRDefault="00E3419D" w:rsidP="00E3419D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E3419D" w:rsidRDefault="00E3419D" w:rsidP="00E3419D"/>
    <w:p w:rsidR="00E3419D" w:rsidRDefault="00E3419D" w:rsidP="00E341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№21</w:t>
      </w:r>
    </w:p>
    <w:p w:rsidR="00E3419D" w:rsidRPr="00994233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</w:t>
      </w:r>
      <w:r w:rsidRPr="00994233">
        <w:rPr>
          <w:rFonts w:ascii="Times New Roman" w:hAnsi="Times New Roman"/>
          <w:sz w:val="28"/>
          <w:szCs w:val="28"/>
        </w:rPr>
        <w:t>уть мартенситного превращения.</w:t>
      </w:r>
      <w:r>
        <w:rPr>
          <w:rFonts w:ascii="Times New Roman" w:hAnsi="Times New Roman"/>
          <w:sz w:val="28"/>
          <w:szCs w:val="28"/>
        </w:rPr>
        <w:t xml:space="preserve"> Структура мартенсита.</w:t>
      </w: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Автоматическая сварка под флюсом.</w:t>
      </w:r>
    </w:p>
    <w:p w:rsidR="00E3419D" w:rsidRPr="00994233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Волочение и продукция волочения</w:t>
      </w: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E3419D" w:rsidRDefault="00E3419D" w:rsidP="00E3419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Зав. Кафедрой </w:t>
      </w:r>
    </w:p>
    <w:p w:rsidR="00E3419D" w:rsidRPr="009A3ABB" w:rsidRDefault="00E3419D" w:rsidP="00E3419D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E3419D" w:rsidRDefault="00E3419D" w:rsidP="00E3419D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E3419D" w:rsidRDefault="00E3419D" w:rsidP="00E3419D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E3419D" w:rsidRDefault="00E3419D" w:rsidP="00E3419D"/>
    <w:p w:rsidR="00E3419D" w:rsidRDefault="00E3419D" w:rsidP="00E341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№22</w:t>
      </w: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</w:t>
      </w:r>
      <w:r w:rsidR="00B20703">
        <w:rPr>
          <w:rFonts w:ascii="Times New Roman" w:hAnsi="Times New Roman"/>
          <w:sz w:val="28"/>
          <w:szCs w:val="28"/>
        </w:rPr>
        <w:t>Отпуск и его виды. Структуры отпуска.</w:t>
      </w: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94233">
        <w:rPr>
          <w:rFonts w:ascii="Times New Roman" w:hAnsi="Times New Roman"/>
          <w:sz w:val="28"/>
          <w:szCs w:val="28"/>
        </w:rPr>
        <w:t>2. Способы получения пластмасс.</w:t>
      </w:r>
    </w:p>
    <w:p w:rsidR="00E3419D" w:rsidRPr="00994233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419D" w:rsidRPr="00994233" w:rsidRDefault="00E3419D" w:rsidP="00E34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3. Сварка. Классификация видов сварки. Сварное соединение. 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E3419D" w:rsidRPr="00994233" w:rsidRDefault="00E3419D" w:rsidP="00E341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419D" w:rsidRDefault="00E3419D" w:rsidP="00E3419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D7723" w:rsidRDefault="00BD7723" w:rsidP="00E3419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B20703" w:rsidRDefault="00B20703" w:rsidP="00E3419D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BD7723" w:rsidRPr="009A3ABB" w:rsidRDefault="00BD7723" w:rsidP="00BD7723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D7723" w:rsidRDefault="00BD7723" w:rsidP="00BD772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D7723" w:rsidRDefault="00BD7723" w:rsidP="00BD772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D7723" w:rsidRDefault="00BD7723" w:rsidP="00BD7723"/>
    <w:p w:rsidR="00BD7723" w:rsidRDefault="00BD7723" w:rsidP="00BD77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 w:rsidR="00156BA5">
        <w:rPr>
          <w:rFonts w:ascii="Times New Roman" w:hAnsi="Times New Roman" w:cs="Times New Roman"/>
          <w:b/>
          <w:sz w:val="28"/>
          <w:szCs w:val="28"/>
        </w:rPr>
        <w:t xml:space="preserve"> №23</w:t>
      </w: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Суть литья по выплавляемым моделям.</w:t>
      </w: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4233">
        <w:rPr>
          <w:rFonts w:ascii="Times New Roman" w:hAnsi="Times New Roman"/>
          <w:sz w:val="28"/>
          <w:szCs w:val="28"/>
        </w:rPr>
        <w:t>Сущность химико-термической обработки</w:t>
      </w:r>
      <w:r>
        <w:rPr>
          <w:rFonts w:ascii="Times New Roman" w:hAnsi="Times New Roman"/>
          <w:sz w:val="28"/>
          <w:szCs w:val="28"/>
        </w:rPr>
        <w:t xml:space="preserve"> и её механизм.  </w:t>
      </w:r>
    </w:p>
    <w:p w:rsidR="00156BA5" w:rsidRPr="00994233" w:rsidRDefault="00156BA5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0703" w:rsidRPr="0099423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Суть литья по выплавляемым моделям.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B20703" w:rsidRPr="0099423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BD7723" w:rsidRPr="00994233" w:rsidRDefault="00BD7723" w:rsidP="00BD7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7723" w:rsidRDefault="00BD7723" w:rsidP="00BD772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D7723" w:rsidRDefault="00BD7723" w:rsidP="00BD772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BD7723" w:rsidRDefault="00BD7723" w:rsidP="00BD772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B20703" w:rsidRPr="009A3ABB" w:rsidRDefault="00B20703" w:rsidP="00B20703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B20703" w:rsidRDefault="00B20703" w:rsidP="00B20703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B20703" w:rsidRDefault="00B20703" w:rsidP="00B20703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B20703" w:rsidRDefault="00B20703" w:rsidP="00B20703"/>
    <w:p w:rsidR="00B20703" w:rsidRDefault="00B20703" w:rsidP="00B207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 w:rsidR="00156BA5">
        <w:rPr>
          <w:rFonts w:ascii="Times New Roman" w:hAnsi="Times New Roman" w:cs="Times New Roman"/>
          <w:b/>
          <w:sz w:val="28"/>
          <w:szCs w:val="28"/>
        </w:rPr>
        <w:t xml:space="preserve"> №24</w:t>
      </w: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Суть литья по выплавляемым моделям.</w:t>
      </w: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070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Цементация,  цель проведения, виды карбюризаторов.</w:t>
      </w:r>
    </w:p>
    <w:p w:rsidR="00B20703" w:rsidRPr="0099423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0703" w:rsidRPr="0099423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Суть литья по выплавляемым моделям.</w:t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B20703" w:rsidRPr="00994233" w:rsidRDefault="00B20703" w:rsidP="00B207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  <w:r w:rsidRPr="00994233">
        <w:rPr>
          <w:rFonts w:ascii="Times New Roman" w:hAnsi="Times New Roman"/>
          <w:sz w:val="28"/>
          <w:szCs w:val="28"/>
        </w:rPr>
        <w:tab/>
      </w:r>
    </w:p>
    <w:p w:rsidR="00B20703" w:rsidRPr="00994233" w:rsidRDefault="00B20703" w:rsidP="00B207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0703" w:rsidRDefault="00B20703" w:rsidP="00B2070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156BA5" w:rsidRPr="009A3ABB" w:rsidRDefault="00156BA5" w:rsidP="00156BA5">
      <w:pPr>
        <w:pStyle w:val="20"/>
        <w:shd w:val="clear" w:color="auto" w:fill="auto"/>
        <w:rPr>
          <w:sz w:val="28"/>
          <w:szCs w:val="28"/>
        </w:rPr>
      </w:pPr>
      <w:proofErr w:type="gramStart"/>
      <w:r>
        <w:lastRenderedPageBreak/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156BA5" w:rsidRDefault="00156BA5" w:rsidP="00156BA5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156BA5" w:rsidRDefault="00156BA5" w:rsidP="00156BA5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156BA5" w:rsidRDefault="00156BA5" w:rsidP="00156BA5"/>
    <w:p w:rsidR="00156BA5" w:rsidRDefault="00156BA5" w:rsidP="00156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№25</w:t>
      </w:r>
    </w:p>
    <w:p w:rsidR="00156BA5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1. Рекристаллизация наклепанного металла. </w:t>
      </w:r>
      <w:r>
        <w:rPr>
          <w:rFonts w:ascii="Times New Roman" w:hAnsi="Times New Roman"/>
          <w:sz w:val="28"/>
          <w:szCs w:val="28"/>
        </w:rPr>
        <w:t xml:space="preserve"> Критическая степень деформации.</w:t>
      </w:r>
      <w:r w:rsidRPr="00994233">
        <w:rPr>
          <w:rFonts w:ascii="Times New Roman" w:hAnsi="Times New Roman"/>
          <w:sz w:val="28"/>
          <w:szCs w:val="28"/>
        </w:rPr>
        <w:t xml:space="preserve"> </w:t>
      </w: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6BA5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Азотирование и </w:t>
      </w:r>
      <w:proofErr w:type="spellStart"/>
      <w:r>
        <w:rPr>
          <w:rFonts w:ascii="Times New Roman" w:hAnsi="Times New Roman"/>
          <w:sz w:val="28"/>
          <w:szCs w:val="28"/>
        </w:rPr>
        <w:t>нитроцементация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Сравнительная характеристика способов стыковой сварки</w:t>
      </w:r>
      <w:r w:rsidRPr="00994233">
        <w:rPr>
          <w:rFonts w:ascii="Times New Roman" w:hAnsi="Times New Roman"/>
          <w:sz w:val="28"/>
          <w:szCs w:val="28"/>
        </w:rPr>
        <w:t>.</w:t>
      </w:r>
      <w:r w:rsidRPr="00994233">
        <w:rPr>
          <w:rFonts w:ascii="Times New Roman" w:hAnsi="Times New Roman"/>
          <w:sz w:val="28"/>
          <w:szCs w:val="28"/>
        </w:rPr>
        <w:tab/>
      </w:r>
    </w:p>
    <w:p w:rsidR="00156BA5" w:rsidRPr="00994233" w:rsidRDefault="00156BA5" w:rsidP="00156B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BA5" w:rsidRDefault="00156BA5" w:rsidP="00156BA5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B20703" w:rsidRDefault="00B20703" w:rsidP="00B2070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BD7723" w:rsidRDefault="00BD7723" w:rsidP="00BD7723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E3419D" w:rsidRDefault="00E3419D" w:rsidP="00E341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6BA5" w:rsidRPr="009A3ABB" w:rsidRDefault="00156BA5" w:rsidP="00156BA5">
      <w:pPr>
        <w:pStyle w:val="20"/>
        <w:shd w:val="clear" w:color="auto" w:fill="auto"/>
        <w:rPr>
          <w:sz w:val="28"/>
          <w:szCs w:val="28"/>
        </w:rPr>
      </w:pPr>
      <w:proofErr w:type="gramStart"/>
      <w:r>
        <w:t>ПЕРМСКИЙ</w:t>
      </w:r>
      <w:proofErr w:type="gramEnd"/>
      <w:r>
        <w:t xml:space="preserve"> НАЦИОНАЛЬНЫЙ                          </w:t>
      </w:r>
      <w:r w:rsidRPr="009A3ABB">
        <w:rPr>
          <w:sz w:val="28"/>
          <w:szCs w:val="28"/>
        </w:rPr>
        <w:t>Кафедра СП и ТКМ</w:t>
      </w:r>
      <w:r>
        <w:rPr>
          <w:sz w:val="28"/>
          <w:szCs w:val="28"/>
        </w:rPr>
        <w:t xml:space="preserve"> </w:t>
      </w:r>
      <w:r w:rsidRPr="009A3ABB">
        <w:rPr>
          <w:sz w:val="28"/>
          <w:szCs w:val="28"/>
        </w:rPr>
        <w:t xml:space="preserve"> Дисциплина:</w:t>
      </w:r>
    </w:p>
    <w:p w:rsidR="00156BA5" w:rsidRDefault="00156BA5" w:rsidP="00156BA5">
      <w:pPr>
        <w:pStyle w:val="20"/>
        <w:shd w:val="clear" w:color="auto" w:fill="auto"/>
      </w:pPr>
      <w:proofErr w:type="gramStart"/>
      <w:r>
        <w:t>ИССЛЕДОВАТЕЛЬСКИЙ</w:t>
      </w:r>
      <w:proofErr w:type="gramEnd"/>
      <w:r>
        <w:t xml:space="preserve"> </w:t>
      </w:r>
      <w:r>
        <w:tab/>
      </w:r>
      <w:r>
        <w:tab/>
      </w:r>
      <w:r>
        <w:tab/>
        <w:t xml:space="preserve">          </w:t>
      </w:r>
      <w:r w:rsidRPr="009A3ABB">
        <w:rPr>
          <w:sz w:val="28"/>
          <w:szCs w:val="28"/>
        </w:rPr>
        <w:t>Материаловедение и ТКМ</w:t>
      </w:r>
    </w:p>
    <w:p w:rsidR="00156BA5" w:rsidRDefault="00156BA5" w:rsidP="00156BA5">
      <w:pPr>
        <w:pStyle w:val="20"/>
        <w:shd w:val="clear" w:color="auto" w:fill="auto"/>
      </w:pPr>
      <w:r>
        <w:t>ПОЛИТЕХНИЧЕСКИЙ УНИВЕРСИТЕТ</w:t>
      </w:r>
      <w:r>
        <w:tab/>
        <w:t xml:space="preserve">                   </w:t>
      </w:r>
    </w:p>
    <w:p w:rsidR="00156BA5" w:rsidRDefault="00156BA5" w:rsidP="00156BA5"/>
    <w:p w:rsidR="00156BA5" w:rsidRDefault="00156BA5" w:rsidP="00156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DE1">
        <w:rPr>
          <w:rFonts w:ascii="Times New Roman" w:hAnsi="Times New Roman" w:cs="Times New Roman"/>
          <w:b/>
          <w:sz w:val="28"/>
          <w:szCs w:val="28"/>
        </w:rPr>
        <w:t>ЭКЗАМЕНАЦИОННЫЙ БИЛЕТ</w:t>
      </w:r>
      <w:r>
        <w:rPr>
          <w:rFonts w:ascii="Times New Roman" w:hAnsi="Times New Roman" w:cs="Times New Roman"/>
          <w:b/>
          <w:sz w:val="28"/>
          <w:szCs w:val="28"/>
        </w:rPr>
        <w:t xml:space="preserve"> №26</w:t>
      </w:r>
    </w:p>
    <w:p w:rsidR="00156BA5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1. Явления возврата и наклепа и изменение свой</w:t>
      </w:r>
      <w:proofErr w:type="gramStart"/>
      <w:r w:rsidRPr="00994233">
        <w:rPr>
          <w:rFonts w:ascii="Times New Roman" w:hAnsi="Times New Roman"/>
          <w:sz w:val="28"/>
          <w:szCs w:val="28"/>
        </w:rPr>
        <w:t>ств пр</w:t>
      </w:r>
      <w:proofErr w:type="gramEnd"/>
      <w:r w:rsidRPr="00994233">
        <w:rPr>
          <w:rFonts w:ascii="Times New Roman" w:hAnsi="Times New Roman"/>
          <w:sz w:val="28"/>
          <w:szCs w:val="28"/>
        </w:rPr>
        <w:t xml:space="preserve">и этих явлениях.  </w:t>
      </w: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6BA5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2. Алюмин</w:t>
      </w:r>
      <w:r>
        <w:rPr>
          <w:rFonts w:ascii="Times New Roman" w:hAnsi="Times New Roman"/>
          <w:sz w:val="28"/>
          <w:szCs w:val="28"/>
        </w:rPr>
        <w:t>ий его сплавы, особенности термообработки.</w:t>
      </w:r>
      <w:r w:rsidRPr="00994233">
        <w:rPr>
          <w:rFonts w:ascii="Times New Roman" w:hAnsi="Times New Roman"/>
          <w:sz w:val="28"/>
          <w:szCs w:val="28"/>
        </w:rPr>
        <w:t xml:space="preserve"> </w:t>
      </w: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6BA5" w:rsidRPr="00994233" w:rsidRDefault="00156BA5" w:rsidP="00156B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233">
        <w:rPr>
          <w:rFonts w:ascii="Times New Roman" w:hAnsi="Times New Roman"/>
          <w:sz w:val="28"/>
          <w:szCs w:val="28"/>
        </w:rPr>
        <w:t>3. Точечная и шовная сварка.</w:t>
      </w:r>
    </w:p>
    <w:p w:rsidR="00156BA5" w:rsidRDefault="00156BA5" w:rsidP="00156B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BA5" w:rsidRPr="00994233" w:rsidRDefault="00156BA5" w:rsidP="00156B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6BA5" w:rsidRDefault="00156BA5" w:rsidP="00156BA5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29.12.2015г.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Зав. Кафедрой </w:t>
      </w:r>
    </w:p>
    <w:p w:rsidR="00390F9C" w:rsidRPr="00385DE1" w:rsidRDefault="00390F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90F9C" w:rsidRPr="00385DE1" w:rsidSect="00293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864DC"/>
    <w:multiLevelType w:val="hybridMultilevel"/>
    <w:tmpl w:val="0358B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D659B"/>
    <w:multiLevelType w:val="hybridMultilevel"/>
    <w:tmpl w:val="5EAA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45599"/>
    <w:multiLevelType w:val="hybridMultilevel"/>
    <w:tmpl w:val="5A7C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ABB"/>
    <w:rsid w:val="00070965"/>
    <w:rsid w:val="000A73BE"/>
    <w:rsid w:val="00156BA5"/>
    <w:rsid w:val="00293A50"/>
    <w:rsid w:val="00385DE1"/>
    <w:rsid w:val="00390F9C"/>
    <w:rsid w:val="006A68C3"/>
    <w:rsid w:val="00936590"/>
    <w:rsid w:val="009A3ABB"/>
    <w:rsid w:val="00B16D6E"/>
    <w:rsid w:val="00B20703"/>
    <w:rsid w:val="00BC23D1"/>
    <w:rsid w:val="00BD7723"/>
    <w:rsid w:val="00C878F6"/>
    <w:rsid w:val="00D80572"/>
    <w:rsid w:val="00E34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9A3AB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A3ABB"/>
    <w:pPr>
      <w:shd w:val="clear" w:color="auto" w:fill="FFFFFF"/>
      <w:spacing w:after="0" w:line="274" w:lineRule="exact"/>
    </w:pPr>
    <w:rPr>
      <w:rFonts w:ascii="Times New Roman" w:hAnsi="Times New Roman" w:cs="Times New Roman"/>
      <w:sz w:val="23"/>
      <w:szCs w:val="23"/>
    </w:rPr>
  </w:style>
  <w:style w:type="paragraph" w:styleId="a3">
    <w:name w:val="List Paragraph"/>
    <w:basedOn w:val="a"/>
    <w:uiPriority w:val="34"/>
    <w:qFormat/>
    <w:rsid w:val="009365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Синани</cp:lastModifiedBy>
  <cp:revision>3</cp:revision>
  <dcterms:created xsi:type="dcterms:W3CDTF">2014-12-30T16:58:00Z</dcterms:created>
  <dcterms:modified xsi:type="dcterms:W3CDTF">2015-01-26T06:15:00Z</dcterms:modified>
</cp:coreProperties>
</file>